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769" w14:textId="77777777" w:rsidR="005903EF" w:rsidRDefault="005903E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1235"/>
        <w:gridCol w:w="1166"/>
        <w:gridCol w:w="151"/>
        <w:gridCol w:w="2182"/>
        <w:gridCol w:w="1399"/>
        <w:gridCol w:w="933"/>
        <w:gridCol w:w="1166"/>
        <w:gridCol w:w="557"/>
        <w:gridCol w:w="2942"/>
      </w:tblGrid>
      <w:tr w:rsidR="002F1495" w14:paraId="2BA93EA9" w14:textId="77777777" w:rsidTr="6713132A">
        <w:tc>
          <w:tcPr>
            <w:tcW w:w="13994" w:type="dxa"/>
            <w:gridSpan w:val="10"/>
          </w:tcPr>
          <w:p w14:paraId="7667482A" w14:textId="77777777" w:rsidR="00313D15" w:rsidRDefault="00313D15" w:rsidP="00A1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69B1C" w14:textId="1197A7F1" w:rsidR="002F1495" w:rsidRPr="00313D15" w:rsidRDefault="0005066E" w:rsidP="00313D1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6713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Urbaario</w:t>
            </w:r>
            <w:proofErr w:type="spellEnd"/>
            <w:r w:rsidRPr="6713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kokoelma kaupun</w:t>
            </w:r>
            <w:r w:rsidR="000C6895" w:rsidRPr="671313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kilöytöjä</w:t>
            </w:r>
          </w:p>
          <w:p w14:paraId="2429CE21" w14:textId="51C3B69B" w:rsidR="005903EF" w:rsidRDefault="000C6895" w:rsidP="0068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MOK-jakson </w:t>
            </w:r>
            <w:r w:rsidR="009A5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oppitunti</w:t>
            </w:r>
          </w:p>
          <w:p w14:paraId="49769A52" w14:textId="17F2669B" w:rsidR="000C6895" w:rsidRPr="000C6895" w:rsidRDefault="000C6895" w:rsidP="0068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(Samuli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Milla Tahvanainen)</w:t>
            </w:r>
          </w:p>
          <w:p w14:paraId="375D0BE6" w14:textId="4BB970D1" w:rsidR="005903EF" w:rsidRPr="005903EF" w:rsidRDefault="005903EF" w:rsidP="00A138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0B24" w14:paraId="356C3985" w14:textId="77777777" w:rsidTr="6713132A">
        <w:tc>
          <w:tcPr>
            <w:tcW w:w="3498" w:type="dxa"/>
            <w:gridSpan w:val="2"/>
          </w:tcPr>
          <w:p w14:paraId="6DFB1E4A" w14:textId="7F738A75" w:rsidR="003F0B24" w:rsidRPr="009A5C35" w:rsidRDefault="003F0B2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Ajankohta:</w:t>
            </w:r>
            <w:r w:rsidR="009A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C35">
              <w:rPr>
                <w:rFonts w:ascii="Times New Roman" w:hAnsi="Times New Roman" w:cs="Times New Roman"/>
                <w:sz w:val="24"/>
                <w:szCs w:val="24"/>
              </w:rPr>
              <w:t>Syksy 2022, MOK-jakson 2. oppitunti</w:t>
            </w:r>
          </w:p>
          <w:p w14:paraId="388B2B48" w14:textId="57C9A63C" w:rsidR="00027AC4" w:rsidRPr="00DE0323" w:rsidRDefault="00027AC4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gridSpan w:val="3"/>
          </w:tcPr>
          <w:p w14:paraId="34F5873E" w14:textId="78AA5D28" w:rsidR="003F0B24" w:rsidRPr="00DE0323" w:rsidRDefault="003F0B24" w:rsidP="003F0B24">
            <w:pPr>
              <w:tabs>
                <w:tab w:val="center" w:pos="2224"/>
                <w:tab w:val="right" w:pos="44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Luokka-aste:</w:t>
            </w:r>
            <w:r w:rsidR="00E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2AD4">
              <w:rPr>
                <w:rFonts w:ascii="Times New Roman" w:hAnsi="Times New Roman" w:cs="Times New Roman"/>
                <w:sz w:val="24"/>
                <w:szCs w:val="24"/>
              </w:rPr>
              <w:t>5. luokka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98" w:type="dxa"/>
            <w:gridSpan w:val="3"/>
          </w:tcPr>
          <w:p w14:paraId="75749BC9" w14:textId="0166D50F" w:rsidR="003F0B24" w:rsidRPr="00E12AD4" w:rsidRDefault="003F0B2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Oppiaine</w:t>
            </w:r>
            <w:r w:rsidR="0082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2AD4">
              <w:rPr>
                <w:rFonts w:ascii="Times New Roman" w:hAnsi="Times New Roman" w:cs="Times New Roman"/>
                <w:sz w:val="24"/>
                <w:szCs w:val="24"/>
              </w:rPr>
              <w:t>kuvataide</w:t>
            </w:r>
          </w:p>
        </w:tc>
        <w:tc>
          <w:tcPr>
            <w:tcW w:w="3499" w:type="dxa"/>
            <w:gridSpan w:val="2"/>
          </w:tcPr>
          <w:p w14:paraId="673DD3D9" w14:textId="77777777" w:rsidR="003F0B24" w:rsidRDefault="008224E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Aihe / teema / ilmiö:</w:t>
            </w:r>
            <w:r w:rsidR="00E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2AD4">
              <w:rPr>
                <w:rFonts w:ascii="Times New Roman" w:hAnsi="Times New Roman" w:cs="Times New Roman"/>
                <w:sz w:val="24"/>
                <w:szCs w:val="24"/>
              </w:rPr>
              <w:t>Urbaario</w:t>
            </w:r>
            <w:proofErr w:type="spellEnd"/>
            <w:r w:rsidR="00E12AD4">
              <w:rPr>
                <w:rFonts w:ascii="Times New Roman" w:hAnsi="Times New Roman" w:cs="Times New Roman"/>
                <w:sz w:val="24"/>
                <w:szCs w:val="24"/>
              </w:rPr>
              <w:t>-näyttely, Kulttuurin virta -museovierailu</w:t>
            </w:r>
          </w:p>
          <w:p w14:paraId="4BED9022" w14:textId="14C51185" w:rsidR="00E12AD4" w:rsidRPr="00E12AD4" w:rsidRDefault="00E12AD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97" w14:paraId="66C15DF7" w14:textId="77777777" w:rsidTr="6713132A">
        <w:tc>
          <w:tcPr>
            <w:tcW w:w="13994" w:type="dxa"/>
            <w:gridSpan w:val="10"/>
          </w:tcPr>
          <w:p w14:paraId="12134EED" w14:textId="57130407" w:rsidR="00915D97" w:rsidRPr="009A5C35" w:rsidRDefault="00915D9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6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Keskeiset käsitteet / taidot:</w:t>
            </w:r>
            <w:r w:rsidR="009A5C35" w:rsidRPr="7AC61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C35" w:rsidRPr="7AC61325">
              <w:rPr>
                <w:rFonts w:ascii="Times New Roman" w:hAnsi="Times New Roman" w:cs="Times New Roman"/>
                <w:sz w:val="24"/>
                <w:szCs w:val="24"/>
              </w:rPr>
              <w:t xml:space="preserve">Mobiilikuvaus: </w:t>
            </w:r>
            <w:r w:rsidR="00910DE9" w:rsidRPr="7AC61325">
              <w:rPr>
                <w:rFonts w:ascii="Times New Roman" w:hAnsi="Times New Roman" w:cs="Times New Roman"/>
                <w:sz w:val="24"/>
                <w:szCs w:val="24"/>
              </w:rPr>
              <w:t xml:space="preserve">pikseli, </w:t>
            </w:r>
            <w:r w:rsidR="00771EE8" w:rsidRPr="7AC61325">
              <w:rPr>
                <w:rFonts w:ascii="Times New Roman" w:hAnsi="Times New Roman" w:cs="Times New Roman"/>
                <w:sz w:val="24"/>
                <w:szCs w:val="24"/>
              </w:rPr>
              <w:t>raakakuva, sommittelu, kuvakoko, rajaus, kuvakulma, tarkennus, valotus, itsearviointi</w:t>
            </w:r>
          </w:p>
          <w:p w14:paraId="27C5B51A" w14:textId="1D48EF5C" w:rsidR="00915D97" w:rsidRPr="00915D97" w:rsidRDefault="00915D97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8C6" w14:paraId="43F4D2B0" w14:textId="77777777" w:rsidTr="6713132A">
        <w:trPr>
          <w:trHeight w:val="1676"/>
        </w:trPr>
        <w:tc>
          <w:tcPr>
            <w:tcW w:w="4664" w:type="dxa"/>
            <w:gridSpan w:val="3"/>
          </w:tcPr>
          <w:p w14:paraId="5BB1D31A" w14:textId="77777777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Laaja-alaisen osaamisen tavoitteet (L1–L7) täsmennettyinä:</w:t>
            </w:r>
          </w:p>
          <w:p w14:paraId="584518F6" w14:textId="22C014BE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DC8C3" w14:textId="28FAB4AA" w:rsidR="005C633D" w:rsidRPr="00B05176" w:rsidRDefault="002238C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5C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0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176" w:rsidRPr="00B05176">
              <w:rPr>
                <w:rFonts w:ascii="Times New Roman" w:hAnsi="Times New Roman" w:cs="Times New Roman"/>
                <w:sz w:val="24"/>
                <w:szCs w:val="24"/>
              </w:rPr>
              <w:t>Monilukutaito: Oppilaat kehittävät monilukutaitoaan tuottamalla kuvallista tietoa</w:t>
            </w:r>
            <w:r w:rsidR="00925F2A">
              <w:rPr>
                <w:rFonts w:ascii="Times New Roman" w:hAnsi="Times New Roman" w:cs="Times New Roman"/>
                <w:sz w:val="24"/>
                <w:szCs w:val="24"/>
              </w:rPr>
              <w:t xml:space="preserve"> mobiilikuvauksen perusteita harjoitellessaan</w:t>
            </w:r>
            <w:r w:rsidR="00B05176" w:rsidRPr="00B05176">
              <w:rPr>
                <w:rFonts w:ascii="Times New Roman" w:hAnsi="Times New Roman" w:cs="Times New Roman"/>
                <w:sz w:val="24"/>
                <w:szCs w:val="24"/>
              </w:rPr>
              <w:t>. Oppilaita kannustetaan ympäristönsä havainnointiin</w:t>
            </w:r>
            <w:r w:rsidR="0090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176" w:rsidRPr="00B0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92400" w14:textId="77777777" w:rsidR="005C633D" w:rsidRDefault="005C633D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5E8D3" w14:textId="017B765E" w:rsidR="002238C6" w:rsidRDefault="005C633D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L5 </w:t>
            </w:r>
            <w:r w:rsidRPr="005C633D">
              <w:rPr>
                <w:rFonts w:ascii="Times New Roman" w:hAnsi="Times New Roman" w:cs="Times New Roman"/>
                <w:sz w:val="24"/>
                <w:szCs w:val="24"/>
              </w:rPr>
              <w:t xml:space="preserve">Tieto- ja viestintäteknologinen osaaminen: </w:t>
            </w:r>
            <w:r w:rsidR="005D3C9F">
              <w:rPr>
                <w:rFonts w:ascii="Times New Roman" w:hAnsi="Times New Roman" w:cs="Times New Roman"/>
                <w:sz w:val="24"/>
                <w:szCs w:val="24"/>
              </w:rPr>
              <w:t>Oppitunnilla</w:t>
            </w:r>
            <w:r w:rsidRPr="005C633D">
              <w:rPr>
                <w:rFonts w:ascii="Times New Roman" w:hAnsi="Times New Roman" w:cs="Times New Roman"/>
                <w:sz w:val="24"/>
                <w:szCs w:val="24"/>
              </w:rPr>
              <w:t xml:space="preserve"> oppilaat harjaannuttavat omaa tieto- ja viestintäteknologista osaamistaan tutustumalla mobiilikuvauksen periaatteisiin </w:t>
            </w:r>
            <w:r w:rsidR="002E5F77">
              <w:rPr>
                <w:rFonts w:ascii="Times New Roman" w:hAnsi="Times New Roman" w:cs="Times New Roman"/>
                <w:sz w:val="24"/>
                <w:szCs w:val="24"/>
              </w:rPr>
              <w:t>ja ha</w:t>
            </w:r>
            <w:r w:rsidR="00A315FB">
              <w:rPr>
                <w:rFonts w:ascii="Times New Roman" w:hAnsi="Times New Roman" w:cs="Times New Roman"/>
                <w:sz w:val="24"/>
                <w:szCs w:val="24"/>
              </w:rPr>
              <w:t>rjoittelema</w:t>
            </w:r>
            <w:r w:rsidR="00A352DB">
              <w:rPr>
                <w:rFonts w:ascii="Times New Roman" w:hAnsi="Times New Roman" w:cs="Times New Roman"/>
                <w:sz w:val="24"/>
                <w:szCs w:val="24"/>
              </w:rPr>
              <w:t xml:space="preserve">lla mobiilikuvausta eri tehtävänantojen kautta. </w:t>
            </w:r>
            <w:r w:rsidRPr="005C633D">
              <w:rPr>
                <w:rFonts w:ascii="Times New Roman" w:hAnsi="Times New Roman" w:cs="Times New Roman"/>
                <w:sz w:val="24"/>
                <w:szCs w:val="24"/>
              </w:rPr>
              <w:t xml:space="preserve">Oppilaita kannustetaan </w:t>
            </w:r>
            <w:r w:rsidR="00A352DB">
              <w:rPr>
                <w:rFonts w:ascii="Times New Roman" w:hAnsi="Times New Roman" w:cs="Times New Roman"/>
                <w:sz w:val="24"/>
                <w:szCs w:val="24"/>
              </w:rPr>
              <w:t>tunnilla</w:t>
            </w:r>
            <w:r w:rsidRPr="005C633D">
              <w:rPr>
                <w:rFonts w:ascii="Times New Roman" w:hAnsi="Times New Roman" w:cs="Times New Roman"/>
                <w:sz w:val="24"/>
                <w:szCs w:val="24"/>
              </w:rPr>
              <w:t xml:space="preserve"> aikana luovaan</w:t>
            </w:r>
            <w:r w:rsidR="00A352DB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5C633D">
              <w:rPr>
                <w:rFonts w:ascii="Times New Roman" w:hAnsi="Times New Roman" w:cs="Times New Roman"/>
                <w:sz w:val="24"/>
                <w:szCs w:val="24"/>
              </w:rPr>
              <w:t xml:space="preserve"> yhdessä tapahtuvaan toimintaan.</w:t>
            </w:r>
            <w:r w:rsidRPr="005C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0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83E7ED" w14:textId="051D0DC5" w:rsidR="002238C6" w:rsidRPr="001100E9" w:rsidRDefault="002238C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</w:tcPr>
          <w:p w14:paraId="37988993" w14:textId="77777777" w:rsidR="002238C6" w:rsidRDefault="002238C6" w:rsidP="00223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Sisällöt (S1–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täsmennettyinä: </w:t>
            </w:r>
          </w:p>
          <w:p w14:paraId="476F4852" w14:textId="77777777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9FAA8" w14:textId="77777777" w:rsidR="00E931C9" w:rsidRDefault="00E931C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1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Kuvataide:</w:t>
            </w:r>
          </w:p>
          <w:p w14:paraId="62D19BDA" w14:textId="77777777" w:rsidR="00E931C9" w:rsidRDefault="00E931C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755111" w14:textId="3185F9A3" w:rsidR="00E931C9" w:rsidRDefault="00EB0D44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  <w:r w:rsidRPr="00EB0D44">
              <w:rPr>
                <w:rFonts w:ascii="Times New Roman" w:hAnsi="Times New Roman" w:cs="Times New Roman"/>
                <w:sz w:val="24"/>
                <w:szCs w:val="24"/>
              </w:rPr>
              <w:t xml:space="preserve"> Omat kuvakulttuurit: </w:t>
            </w:r>
            <w:r w:rsidR="00AE40A9">
              <w:rPr>
                <w:rFonts w:ascii="Times New Roman" w:hAnsi="Times New Roman" w:cs="Times New Roman"/>
                <w:sz w:val="24"/>
                <w:szCs w:val="24"/>
              </w:rPr>
              <w:t>Oppitunnin</w:t>
            </w:r>
            <w:r w:rsidRPr="00EB0D44">
              <w:rPr>
                <w:rFonts w:ascii="Times New Roman" w:hAnsi="Times New Roman" w:cs="Times New Roman"/>
                <w:sz w:val="24"/>
                <w:szCs w:val="24"/>
              </w:rPr>
              <w:t xml:space="preserve"> aikana oppilaat harjoittelevat havaitsemaan oman kuvakulttuurinsa yhteyksiä esimerkiksi lähiympäristöönsä ja luokan yhteisöön. Mobiilikuvauksen avulla oppilaat ottavat kuvia oman kuvakulttuurinsa kautta.</w:t>
            </w:r>
          </w:p>
          <w:p w14:paraId="065FE164" w14:textId="77777777" w:rsidR="008D03D3" w:rsidRDefault="008D03D3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979D" w14:textId="4A2FB2B3" w:rsidR="008D03D3" w:rsidRDefault="0065419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31F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S2</w:t>
            </w:r>
            <w:r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 Ympäristön kuvakulttuurit:</w:t>
            </w:r>
            <w:r w:rsidR="00B444AD"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56"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Oppitunnilla tapahtuvan mobiilikuvauksen </w:t>
            </w:r>
            <w:r w:rsidR="00C62C3D"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lähtökohtana ovat oppilaiden ympäristön kuvakulttuurit ja siellä esiintyvät elementit. </w:t>
            </w:r>
            <w:r w:rsidR="00E234BF"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Oppilaat harjoittelevat mobiilikuvauksen myötä </w:t>
            </w:r>
            <w:r w:rsidR="00A45C06" w:rsidRPr="3631F501">
              <w:rPr>
                <w:rFonts w:ascii="Times New Roman" w:hAnsi="Times New Roman" w:cs="Times New Roman"/>
                <w:sz w:val="24"/>
                <w:szCs w:val="24"/>
              </w:rPr>
              <w:t>tunnistamaan näitä elementtejä</w:t>
            </w:r>
            <w:r w:rsidR="00C046DF"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 ja oppivat näin </w:t>
            </w:r>
            <w:r w:rsidR="00222175" w:rsidRPr="3631F501">
              <w:rPr>
                <w:rFonts w:ascii="Times New Roman" w:hAnsi="Times New Roman" w:cs="Times New Roman"/>
                <w:sz w:val="24"/>
                <w:szCs w:val="24"/>
              </w:rPr>
              <w:t xml:space="preserve">luomaan omaa mediakulttuuriaan. </w:t>
            </w:r>
          </w:p>
          <w:p w14:paraId="58FEE64E" w14:textId="7E2A8A03" w:rsidR="002238C6" w:rsidRPr="00EB0D44" w:rsidRDefault="002238C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3"/>
          </w:tcPr>
          <w:p w14:paraId="11286E7B" w14:textId="77777777" w:rsidR="002238C6" w:rsidRDefault="002238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Tavoitteet (T1–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täsmennettyinä:</w:t>
            </w:r>
          </w:p>
          <w:p w14:paraId="3279CA61" w14:textId="77777777" w:rsidR="00237C04" w:rsidRDefault="00237C04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606AB" w14:textId="538E11DF" w:rsidR="00237C04" w:rsidRPr="00237C04" w:rsidRDefault="00237C04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Kuvataide:</w:t>
            </w:r>
          </w:p>
          <w:p w14:paraId="777CB8E9" w14:textId="77777777" w:rsidR="002B5DB1" w:rsidRDefault="002B5DB1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449B3" w14:textId="6A915009" w:rsidR="001271C6" w:rsidRPr="00E90EA4" w:rsidRDefault="001271C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T2:</w:t>
            </w:r>
            <w:r w:rsidR="00E9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0EA4">
              <w:rPr>
                <w:rFonts w:ascii="Times New Roman" w:hAnsi="Times New Roman" w:cs="Times New Roman"/>
                <w:sz w:val="24"/>
                <w:szCs w:val="24"/>
              </w:rPr>
              <w:t>Raakakuvan tutkim</w:t>
            </w:r>
            <w:r w:rsidR="00BC46DB">
              <w:rPr>
                <w:rFonts w:ascii="Times New Roman" w:hAnsi="Times New Roman" w:cs="Times New Roman"/>
                <w:sz w:val="24"/>
                <w:szCs w:val="24"/>
              </w:rPr>
              <w:t>isharjoituksessa oppilaita kannustetaan vuorovaikutteiseen keskusteluun ja oman mielipiteensä rohkeaan esittämiseen.</w:t>
            </w:r>
          </w:p>
          <w:p w14:paraId="1091AE6D" w14:textId="77777777" w:rsidR="001271C6" w:rsidRDefault="001271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246B1A" w14:textId="7D7ABA61" w:rsidR="00E90EA4" w:rsidRPr="00BC46DB" w:rsidRDefault="00E90EA4" w:rsidP="00E9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T5:</w:t>
            </w:r>
            <w:r w:rsidR="00BC4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46DB">
              <w:rPr>
                <w:rFonts w:ascii="Times New Roman" w:hAnsi="Times New Roman" w:cs="Times New Roman"/>
                <w:sz w:val="24"/>
                <w:szCs w:val="24"/>
              </w:rPr>
              <w:t xml:space="preserve">Mobiilikuvausta harjoitellaan oppitunnilla ryhmissä, joissa oppilaat pystyvät toisiaan auttaen </w:t>
            </w:r>
            <w:r w:rsidR="00C9623D">
              <w:rPr>
                <w:rFonts w:ascii="Times New Roman" w:hAnsi="Times New Roman" w:cs="Times New Roman"/>
                <w:sz w:val="24"/>
                <w:szCs w:val="24"/>
              </w:rPr>
              <w:t>kehi</w:t>
            </w:r>
            <w:r w:rsidR="009F71EB">
              <w:rPr>
                <w:rFonts w:ascii="Times New Roman" w:hAnsi="Times New Roman" w:cs="Times New Roman"/>
                <w:sz w:val="24"/>
                <w:szCs w:val="24"/>
              </w:rPr>
              <w:t xml:space="preserve">ttämään kuvallisen tuottamisen eli tässä tapauksessa mobiilikuvaukseen liittyviä taitojaan. </w:t>
            </w:r>
          </w:p>
          <w:p w14:paraId="1827AA1A" w14:textId="77777777" w:rsidR="00E90EA4" w:rsidRDefault="00E90EA4" w:rsidP="00E90E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0E125" w14:textId="61BC53A0" w:rsidR="006A1A0D" w:rsidRPr="00015E80" w:rsidRDefault="001271C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T6:</w:t>
            </w:r>
            <w:r w:rsidR="0001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5E80">
              <w:rPr>
                <w:rFonts w:ascii="Times New Roman" w:hAnsi="Times New Roman" w:cs="Times New Roman"/>
                <w:sz w:val="24"/>
                <w:szCs w:val="24"/>
              </w:rPr>
              <w:t xml:space="preserve">Oppilaiden tehtävänä on tunnilla harjoitella valokuvauksen peruskäsitteiden kautta </w:t>
            </w:r>
            <w:r w:rsidR="00DD26E1">
              <w:rPr>
                <w:rFonts w:ascii="Times New Roman" w:hAnsi="Times New Roman" w:cs="Times New Roman"/>
                <w:sz w:val="24"/>
                <w:szCs w:val="24"/>
              </w:rPr>
              <w:t xml:space="preserve">sitä, mikä merkitys näiden elementtien muuttamisella on </w:t>
            </w:r>
            <w:r w:rsidR="00E1432C">
              <w:rPr>
                <w:rFonts w:ascii="Times New Roman" w:hAnsi="Times New Roman" w:cs="Times New Roman"/>
                <w:sz w:val="24"/>
                <w:szCs w:val="24"/>
              </w:rPr>
              <w:t xml:space="preserve">itse </w:t>
            </w:r>
            <w:r w:rsidR="00DD26E1">
              <w:rPr>
                <w:rFonts w:ascii="Times New Roman" w:hAnsi="Times New Roman" w:cs="Times New Roman"/>
                <w:sz w:val="24"/>
                <w:szCs w:val="24"/>
              </w:rPr>
              <w:t>kuvaan</w:t>
            </w:r>
            <w:r w:rsidR="00E1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BC">
              <w:rPr>
                <w:rFonts w:ascii="Times New Roman" w:hAnsi="Times New Roman" w:cs="Times New Roman"/>
                <w:sz w:val="24"/>
                <w:szCs w:val="24"/>
              </w:rPr>
              <w:t>Mobiilikuvausta harjoit</w:t>
            </w:r>
            <w:r w:rsidR="008E6CDE">
              <w:rPr>
                <w:rFonts w:ascii="Times New Roman" w:hAnsi="Times New Roman" w:cs="Times New Roman"/>
                <w:sz w:val="24"/>
                <w:szCs w:val="24"/>
              </w:rPr>
              <w:t>telemalla oppilaat ha</w:t>
            </w:r>
            <w:r w:rsidR="00A87308">
              <w:rPr>
                <w:rFonts w:ascii="Times New Roman" w:hAnsi="Times New Roman" w:cs="Times New Roman"/>
                <w:sz w:val="24"/>
                <w:szCs w:val="24"/>
              </w:rPr>
              <w:t xml:space="preserve">rjaannuttavat </w:t>
            </w:r>
            <w:r w:rsidR="00244179">
              <w:rPr>
                <w:rFonts w:ascii="Times New Roman" w:hAnsi="Times New Roman" w:cs="Times New Roman"/>
                <w:sz w:val="24"/>
                <w:szCs w:val="24"/>
              </w:rPr>
              <w:t xml:space="preserve">siis </w:t>
            </w:r>
            <w:r w:rsidR="0024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myös </w:t>
            </w:r>
            <w:r w:rsidR="00A87308">
              <w:rPr>
                <w:rFonts w:ascii="Times New Roman" w:hAnsi="Times New Roman" w:cs="Times New Roman"/>
                <w:sz w:val="24"/>
                <w:szCs w:val="24"/>
              </w:rPr>
              <w:t xml:space="preserve">osaamistaan </w:t>
            </w:r>
            <w:r w:rsidR="00244179">
              <w:rPr>
                <w:rFonts w:ascii="Times New Roman" w:hAnsi="Times New Roman" w:cs="Times New Roman"/>
                <w:sz w:val="24"/>
                <w:szCs w:val="24"/>
              </w:rPr>
              <w:t>kuvallisen vaikuttamisen keinoista.</w:t>
            </w:r>
          </w:p>
          <w:p w14:paraId="11D5BDE8" w14:textId="77777777" w:rsidR="006A1A0D" w:rsidRDefault="006A1A0D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74F85" w14:textId="77777777" w:rsidR="00EB1897" w:rsidRDefault="00EB1897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522CC" w14:textId="2DD7C5AD" w:rsidR="002238C6" w:rsidRDefault="001271C6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0668" w14:paraId="7E1BE731" w14:textId="77777777" w:rsidTr="6713132A">
        <w:tc>
          <w:tcPr>
            <w:tcW w:w="6997" w:type="dxa"/>
            <w:gridSpan w:val="5"/>
          </w:tcPr>
          <w:p w14:paraId="57F4A1E5" w14:textId="5A7408D4" w:rsidR="00510668" w:rsidRPr="00771EE8" w:rsidRDefault="00510668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Työskentelyn tavoitteet:</w:t>
            </w:r>
            <w:r w:rsidR="00771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1EE8">
              <w:rPr>
                <w:rFonts w:ascii="Times New Roman" w:hAnsi="Times New Roman" w:cs="Times New Roman"/>
                <w:sz w:val="24"/>
                <w:szCs w:val="24"/>
              </w:rPr>
              <w:t xml:space="preserve">Oppilaat </w:t>
            </w:r>
            <w:r w:rsidR="001C2B9A">
              <w:rPr>
                <w:rFonts w:ascii="Times New Roman" w:hAnsi="Times New Roman" w:cs="Times New Roman"/>
                <w:sz w:val="24"/>
                <w:szCs w:val="24"/>
              </w:rPr>
              <w:t>tutustuvat valokuvauksen ja etenkin mobiilivalokuvauksen perusteisiin sekä perus</w:t>
            </w:r>
            <w:r w:rsidR="005738FB">
              <w:rPr>
                <w:rFonts w:ascii="Times New Roman" w:hAnsi="Times New Roman" w:cs="Times New Roman"/>
                <w:sz w:val="24"/>
                <w:szCs w:val="24"/>
              </w:rPr>
              <w:t>käsitteisiin</w:t>
            </w:r>
            <w:r w:rsidR="001C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913">
              <w:rPr>
                <w:rFonts w:ascii="Times New Roman" w:hAnsi="Times New Roman" w:cs="Times New Roman"/>
                <w:sz w:val="24"/>
                <w:szCs w:val="24"/>
              </w:rPr>
              <w:t>Pienissä ryhmissä harjoitellaan kuvan ottamista</w:t>
            </w:r>
            <w:r w:rsidR="00384A28">
              <w:rPr>
                <w:rFonts w:ascii="Times New Roman" w:hAnsi="Times New Roman" w:cs="Times New Roman"/>
                <w:sz w:val="24"/>
                <w:szCs w:val="24"/>
              </w:rPr>
              <w:t xml:space="preserve"> valokuvauksen käsitteiden avulla ja luodaan </w:t>
            </w:r>
            <w:r w:rsidR="00B73A88">
              <w:rPr>
                <w:rFonts w:ascii="Times New Roman" w:hAnsi="Times New Roman" w:cs="Times New Roman"/>
                <w:sz w:val="24"/>
                <w:szCs w:val="24"/>
              </w:rPr>
              <w:t>otetuista kuvista esitys. Esitellään kuvia muulle luokalle.</w:t>
            </w:r>
          </w:p>
          <w:p w14:paraId="65576356" w14:textId="77777777" w:rsidR="00510668" w:rsidRDefault="00510668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  <w:gridSpan w:val="5"/>
          </w:tcPr>
          <w:p w14:paraId="3B45C178" w14:textId="634CB72F" w:rsidR="00510668" w:rsidRPr="00510668" w:rsidRDefault="00510668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DF3E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46C599EF" w:rsidRPr="5DF3E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pettajan o</w:t>
            </w:r>
            <w:r w:rsidRPr="5DF3E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tavoitteita</w:t>
            </w:r>
            <w:r w:rsidR="00062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B6C11" w14:paraId="7B0A4DEA" w14:textId="77777777" w:rsidTr="6713132A">
        <w:tc>
          <w:tcPr>
            <w:tcW w:w="13994" w:type="dxa"/>
            <w:gridSpan w:val="10"/>
          </w:tcPr>
          <w:p w14:paraId="756FFD39" w14:textId="77777777" w:rsidR="006B6C11" w:rsidRDefault="006B6C11" w:rsidP="006B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465FD" w14:textId="1158E291" w:rsidR="006B6C11" w:rsidRDefault="008C288D" w:rsidP="006B6C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Toiminnan suunnitelma</w:t>
            </w:r>
          </w:p>
          <w:p w14:paraId="2DCBB5CD" w14:textId="27B01B4F" w:rsidR="00B62005" w:rsidRPr="006B6C11" w:rsidRDefault="00B62005" w:rsidP="006B6C1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54328" w14:paraId="0B81CEAE" w14:textId="77777777" w:rsidTr="6713132A">
        <w:tc>
          <w:tcPr>
            <w:tcW w:w="2263" w:type="dxa"/>
          </w:tcPr>
          <w:p w14:paraId="555BFF0B" w14:textId="54D6DB7B" w:rsidR="00954328" w:rsidRPr="00927ED8" w:rsidRDefault="00927ED8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Ajankäyttö</w:t>
            </w:r>
            <w:r w:rsidR="00E4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päivä</w:t>
            </w:r>
            <w:r w:rsidR="00DD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t, tunnit tai min.)</w:t>
            </w:r>
          </w:p>
        </w:tc>
        <w:tc>
          <w:tcPr>
            <w:tcW w:w="2552" w:type="dxa"/>
            <w:gridSpan w:val="3"/>
          </w:tcPr>
          <w:p w14:paraId="45543EB5" w14:textId="3B4D53BF" w:rsidR="00954328" w:rsidRPr="005D1A59" w:rsidRDefault="005D1A59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Toiminta</w:t>
            </w:r>
            <w:r w:rsidR="0050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E5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mahd. teoreettinen perusta</w:t>
            </w:r>
          </w:p>
        </w:tc>
        <w:tc>
          <w:tcPr>
            <w:tcW w:w="3581" w:type="dxa"/>
            <w:gridSpan w:val="2"/>
          </w:tcPr>
          <w:p w14:paraId="4BF68D4E" w14:textId="77777777" w:rsidR="00954328" w:rsidRPr="0009644F" w:rsidRDefault="0009644F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Organisointi</w:t>
            </w:r>
            <w:r w:rsidR="00CE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D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esim. </w:t>
            </w:r>
            <w:r w:rsidR="00454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toiminn</w:t>
            </w:r>
            <w:r w:rsidR="0048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tarkempi kuvaus, </w:t>
            </w:r>
            <w:r w:rsidR="00056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oppimisympäristöt, </w:t>
            </w:r>
            <w:r w:rsidR="00486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eriyttäminen</w:t>
            </w:r>
            <w:r w:rsidR="000D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56" w:type="dxa"/>
            <w:gridSpan w:val="3"/>
          </w:tcPr>
          <w:p w14:paraId="4C97C439" w14:textId="54600E22" w:rsidR="00954328" w:rsidRPr="0017046C" w:rsidRDefault="0017046C" w:rsidP="00D7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Osaamisen ja työskentelyn arviointi</w:t>
            </w:r>
          </w:p>
        </w:tc>
        <w:tc>
          <w:tcPr>
            <w:tcW w:w="2942" w:type="dxa"/>
          </w:tcPr>
          <w:p w14:paraId="754FA535" w14:textId="040B1FCC" w:rsidR="00954328" w:rsidRPr="0017046C" w:rsidRDefault="0017046C" w:rsidP="00170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Muuta</w:t>
            </w:r>
            <w:r w:rsidR="0086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(esim. etukäteis- </w:t>
            </w:r>
            <w:r w:rsidR="004C1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 jälkityöt, materiaalit)</w:t>
            </w:r>
          </w:p>
        </w:tc>
      </w:tr>
      <w:tr w:rsidR="00FB5D9B" w14:paraId="114A4FE1" w14:textId="77777777" w:rsidTr="6713132A">
        <w:trPr>
          <w:trHeight w:val="1380"/>
        </w:trPr>
        <w:tc>
          <w:tcPr>
            <w:tcW w:w="2263" w:type="dxa"/>
          </w:tcPr>
          <w:p w14:paraId="4A5B588B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5321" w14:textId="4775D161" w:rsidR="00136C15" w:rsidRDefault="00136C15" w:rsidP="0013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10–15 min</w:t>
            </w:r>
          </w:p>
          <w:p w14:paraId="60A3902E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C3767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3206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5989A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CBA8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1943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9C91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6F05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6AFA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B5DB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B0CB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5E8C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DE71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414D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3105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D0A4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58C0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6571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4869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34CB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9C07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06AC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50E6" w14:textId="77777777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5945" w14:textId="2EB96783" w:rsid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BF3A" w14:textId="1A23743C" w:rsidR="00A25489" w:rsidRDefault="003740D6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30–35 </w:t>
            </w:r>
            <w:r w:rsidR="00A2548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14:paraId="36C588F4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9F0D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4F90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53D9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52CD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56AB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DD71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212B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5FF2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2134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6454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19F0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CB6C4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FEE6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6178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3C30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B29C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93276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666F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6B88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BCD7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E9DA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CB64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F464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2641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1781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C732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A85D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DF40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9DD3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23C5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031C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A3A6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264B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A17D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A536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CC6B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F83B" w14:textId="77777777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27B2" w14:textId="77777777" w:rsidR="00F5373A" w:rsidRDefault="00F5373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07C4" w14:textId="77777777" w:rsidR="00F5373A" w:rsidRDefault="00F5373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FF29" w14:textId="77777777" w:rsidR="00F5373A" w:rsidRDefault="00F5373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D01B" w14:textId="77777777" w:rsidR="00F5373A" w:rsidRDefault="00F5373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BDC0" w14:textId="0330BA9D" w:rsidR="00B5276A" w:rsidRDefault="00B5276A" w:rsidP="00A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 minuuttia</w:t>
            </w:r>
          </w:p>
          <w:p w14:paraId="7DDF2686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DF82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9665" w14:textId="4CBB593D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5773CC5F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4580" w14:textId="77777777" w:rsidR="00FB5D9B" w:rsidRDefault="003D2B13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Mobiilikuvauksen peruste</w:t>
            </w:r>
            <w:r w:rsidR="0027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isiin</w:t>
            </w:r>
            <w:r w:rsidR="00431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ja peruskäsitteisiin</w:t>
            </w:r>
            <w:r w:rsidR="00152C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tutustuminen</w:t>
            </w:r>
          </w:p>
          <w:p w14:paraId="28D83A69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70E37EB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2B8040E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B8AA082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ACB3FB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5CCF5D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597AF9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F5D18F5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CB98B85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9786FE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F828791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17EA94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ED4C0F1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B371C84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A50B64E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1871466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2DB7B4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BD9E1CF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89D6E9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BE433CB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281769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EDA2CC" w14:textId="77777777" w:rsidR="00637EEF" w:rsidRDefault="00637EEF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2AE87FB" w14:textId="578221B4" w:rsidR="00637EEF" w:rsidRPr="00A25489" w:rsidRDefault="00A25489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Mobiilikuvauksen harjoittelu</w:t>
            </w:r>
          </w:p>
          <w:p w14:paraId="68424329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807DDBD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158226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591A364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A0175E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8DBF162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281573A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3F3BBF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1BE885C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9B362B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2230167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BF31D92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59C46B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388095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5E63E68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D28027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D29BB77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6C19EA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340DB93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2FDBC5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EDC866F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880E7B8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10D90B6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EE87A24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1E38173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CE24B02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A0BB5A5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E868D8D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6104CC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97D4D7D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B3BEB8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CA60557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4F7B9F5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A9ACA82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4308C2C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C22CAE0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FAF278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CD510A4" w14:textId="77777777" w:rsidR="00F5373A" w:rsidRDefault="00F5373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44B4E0" w14:textId="77777777" w:rsidR="00F5373A" w:rsidRDefault="00F5373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9C03FE" w14:textId="77777777" w:rsidR="00F5373A" w:rsidRDefault="00F5373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02D27CD" w14:textId="77777777" w:rsidR="00F5373A" w:rsidRDefault="00F5373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D7F602" w14:textId="2F5C9933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Työskentelyn arviointilomakkeen täyttäminen</w:t>
            </w:r>
          </w:p>
          <w:p w14:paraId="0829B47F" w14:textId="77777777" w:rsidR="0018576D" w:rsidRDefault="0018576D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8B06879" w14:textId="51175BCD" w:rsidR="008C1306" w:rsidRPr="003D2B13" w:rsidRDefault="008C1306" w:rsidP="00D76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81" w:type="dxa"/>
            <w:gridSpan w:val="2"/>
          </w:tcPr>
          <w:p w14:paraId="7CE9D8EF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BB55" w14:textId="1A930462" w:rsidR="00152C87" w:rsidRDefault="00BC0DC6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Kuunnellaan </w:t>
            </w:r>
            <w:r w:rsidR="007160EB">
              <w:rPr>
                <w:rFonts w:ascii="Times New Roman" w:hAnsi="Times New Roman" w:cs="Times New Roman"/>
                <w:sz w:val="24"/>
                <w:szCs w:val="24"/>
              </w:rPr>
              <w:t>ensin herättelytehtävän</w:t>
            </w:r>
            <w:r w:rsidR="00242884">
              <w:rPr>
                <w:rFonts w:ascii="Times New Roman" w:hAnsi="Times New Roman" w:cs="Times New Roman"/>
                <w:sz w:val="24"/>
                <w:szCs w:val="24"/>
              </w:rPr>
              <w:t>ä katkelma</w:t>
            </w:r>
            <w:r w:rsidR="00136C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3C6B">
              <w:rPr>
                <w:rFonts w:ascii="Times New Roman" w:hAnsi="Times New Roman" w:cs="Times New Roman"/>
                <w:sz w:val="24"/>
                <w:szCs w:val="24"/>
              </w:rPr>
              <w:t>alusta kohtaan 2:58 asti)</w:t>
            </w:r>
            <w:r w:rsidR="00242884">
              <w:rPr>
                <w:rFonts w:ascii="Times New Roman" w:hAnsi="Times New Roman" w:cs="Times New Roman"/>
                <w:sz w:val="24"/>
                <w:szCs w:val="24"/>
              </w:rPr>
              <w:t xml:space="preserve"> Yle Puhe -radio</w:t>
            </w:r>
            <w:r w:rsidR="00EC0434">
              <w:rPr>
                <w:rFonts w:ascii="Times New Roman" w:hAnsi="Times New Roman" w:cs="Times New Roman"/>
                <w:sz w:val="24"/>
                <w:szCs w:val="24"/>
              </w:rPr>
              <w:t>haastattelusta</w:t>
            </w:r>
            <w:r w:rsidR="005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Laskennallisen valokuvauksen ihme</w:t>
            </w:r>
            <w:r w:rsidR="009F5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20A">
              <w:rPr>
                <w:rFonts w:ascii="Times New Roman" w:hAnsi="Times New Roman" w:cs="Times New Roman"/>
                <w:sz w:val="24"/>
                <w:szCs w:val="24"/>
              </w:rPr>
              <w:t xml:space="preserve">Siinä Juuso Pekkinen haastattelee </w:t>
            </w:r>
            <w:r w:rsidR="000027DC">
              <w:rPr>
                <w:rFonts w:ascii="Times New Roman" w:hAnsi="Times New Roman" w:cs="Times New Roman"/>
                <w:sz w:val="24"/>
                <w:szCs w:val="24"/>
              </w:rPr>
              <w:t xml:space="preserve">mobiililaitteiden kamerateknologian </w:t>
            </w:r>
            <w:r w:rsidR="00E4538D">
              <w:rPr>
                <w:rFonts w:ascii="Times New Roman" w:hAnsi="Times New Roman" w:cs="Times New Roman"/>
                <w:sz w:val="24"/>
                <w:szCs w:val="24"/>
              </w:rPr>
              <w:t>asiantuntija Markus Turtista</w:t>
            </w:r>
            <w:r w:rsidR="0016047B">
              <w:rPr>
                <w:rFonts w:ascii="Times New Roman" w:hAnsi="Times New Roman" w:cs="Times New Roman"/>
                <w:sz w:val="24"/>
                <w:szCs w:val="24"/>
              </w:rPr>
              <w:t>, joka selittää</w:t>
            </w:r>
            <w:r w:rsidR="00E026B9">
              <w:rPr>
                <w:rFonts w:ascii="Times New Roman" w:hAnsi="Times New Roman" w:cs="Times New Roman"/>
                <w:sz w:val="24"/>
                <w:szCs w:val="24"/>
              </w:rPr>
              <w:t xml:space="preserve">, miten digikameralla otettu kuva syntyy. </w:t>
            </w:r>
            <w:r w:rsidR="008E630F">
              <w:rPr>
                <w:rFonts w:ascii="Times New Roman" w:hAnsi="Times New Roman" w:cs="Times New Roman"/>
                <w:sz w:val="24"/>
                <w:szCs w:val="24"/>
              </w:rPr>
              <w:t xml:space="preserve">Annetaan oppilaille kuuntelun jälkeen mahdollisuus esittää ajatuksia tai kysymyksiä. </w:t>
            </w:r>
          </w:p>
          <w:p w14:paraId="60A3D7F0" w14:textId="77777777" w:rsidR="00486059" w:rsidRDefault="0048605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F188" w14:textId="28942F87" w:rsidR="00486059" w:rsidRDefault="00AF29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Käydään </w:t>
            </w:r>
            <w:r w:rsidR="00FB3FDE">
              <w:rPr>
                <w:rFonts w:ascii="Times New Roman" w:hAnsi="Times New Roman" w:cs="Times New Roman"/>
                <w:sz w:val="24"/>
                <w:szCs w:val="24"/>
              </w:rPr>
              <w:t xml:space="preserve">yhdessä keskustellen </w:t>
            </w:r>
            <w:r w:rsidR="00FC0469">
              <w:rPr>
                <w:rFonts w:ascii="Times New Roman" w:hAnsi="Times New Roman" w:cs="Times New Roman"/>
                <w:sz w:val="24"/>
                <w:szCs w:val="24"/>
              </w:rPr>
              <w:t xml:space="preserve">läpi </w:t>
            </w:r>
            <w:r w:rsidR="009865EF">
              <w:rPr>
                <w:rFonts w:ascii="Times New Roman" w:hAnsi="Times New Roman" w:cs="Times New Roman"/>
                <w:sz w:val="24"/>
                <w:szCs w:val="24"/>
              </w:rPr>
              <w:t>PowerPoint-esityksen</w:t>
            </w:r>
            <w:r w:rsidR="00B3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F">
              <w:rPr>
                <w:rFonts w:ascii="Times New Roman" w:hAnsi="Times New Roman" w:cs="Times New Roman"/>
                <w:sz w:val="24"/>
                <w:szCs w:val="24"/>
              </w:rPr>
              <w:t>dia, jossa esitellään mobiilikuvauksen</w:t>
            </w:r>
            <w:r w:rsidR="009D72A6">
              <w:rPr>
                <w:rFonts w:ascii="Times New Roman" w:hAnsi="Times New Roman" w:cs="Times New Roman"/>
                <w:sz w:val="24"/>
                <w:szCs w:val="24"/>
              </w:rPr>
              <w:t xml:space="preserve"> peruskäsitteitä. </w:t>
            </w:r>
            <w:r w:rsidR="00AB0BBC">
              <w:rPr>
                <w:rFonts w:ascii="Times New Roman" w:hAnsi="Times New Roman" w:cs="Times New Roman"/>
                <w:sz w:val="24"/>
                <w:szCs w:val="24"/>
              </w:rPr>
              <w:t xml:space="preserve">Näytetään myös seuraava dia, </w:t>
            </w:r>
            <w:r w:rsidR="00737652">
              <w:rPr>
                <w:rFonts w:ascii="Times New Roman" w:hAnsi="Times New Roman" w:cs="Times New Roman"/>
                <w:sz w:val="24"/>
                <w:szCs w:val="24"/>
              </w:rPr>
              <w:t xml:space="preserve">jossa ovat vierekkäin raakakuva (vas.) ja </w:t>
            </w:r>
            <w:r w:rsidR="004E4AC4">
              <w:rPr>
                <w:rFonts w:ascii="Times New Roman" w:hAnsi="Times New Roman" w:cs="Times New Roman"/>
                <w:sz w:val="24"/>
                <w:szCs w:val="24"/>
              </w:rPr>
              <w:t xml:space="preserve">käsitelty kuva (oik.). </w:t>
            </w:r>
            <w:r w:rsidR="007B237D">
              <w:rPr>
                <w:rFonts w:ascii="Times New Roman" w:hAnsi="Times New Roman" w:cs="Times New Roman"/>
                <w:sz w:val="24"/>
                <w:szCs w:val="24"/>
              </w:rPr>
              <w:t xml:space="preserve">Kysytään </w:t>
            </w:r>
            <w:r w:rsidR="00F219EA">
              <w:rPr>
                <w:rFonts w:ascii="Times New Roman" w:hAnsi="Times New Roman" w:cs="Times New Roman"/>
                <w:sz w:val="24"/>
                <w:szCs w:val="24"/>
              </w:rPr>
              <w:t xml:space="preserve">oppilailta, kumpi kuvista voisi olla raakakuva sekä millaisia eroavaisuuksia oppilaat kuvien välillä havaitsevat. </w:t>
            </w:r>
            <w:r w:rsidR="00A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F057C" w14:textId="77777777" w:rsidR="008E630F" w:rsidRDefault="008E630F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FD93" w14:textId="77777777" w:rsidR="00F5373A" w:rsidRDefault="00A25489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Oppilaat jaetaan 2–3 hengen ryhmiin. Jokainen ryhmä tarvitsee yhden mobiililaitteen, jolla ottaa </w:t>
            </w:r>
            <w:r w:rsidR="00D026FB">
              <w:rPr>
                <w:rFonts w:ascii="Times New Roman" w:hAnsi="Times New Roman" w:cs="Times New Roman"/>
                <w:sz w:val="24"/>
                <w:szCs w:val="24"/>
              </w:rPr>
              <w:t>kuvia. O</w:t>
            </w:r>
            <w:r w:rsidR="006D2416">
              <w:rPr>
                <w:rFonts w:ascii="Times New Roman" w:hAnsi="Times New Roman" w:cs="Times New Roman"/>
                <w:sz w:val="24"/>
                <w:szCs w:val="24"/>
              </w:rPr>
              <w:t xml:space="preserve">ppilaat </w:t>
            </w:r>
            <w:r w:rsidR="00B823CA">
              <w:rPr>
                <w:rFonts w:ascii="Times New Roman" w:hAnsi="Times New Roman" w:cs="Times New Roman"/>
                <w:sz w:val="24"/>
                <w:szCs w:val="24"/>
              </w:rPr>
              <w:t xml:space="preserve">harjoittelevat kuvien ottamista niin, että </w:t>
            </w:r>
            <w:r w:rsidR="002F5494">
              <w:rPr>
                <w:rFonts w:ascii="Times New Roman" w:hAnsi="Times New Roman" w:cs="Times New Roman"/>
                <w:sz w:val="24"/>
                <w:szCs w:val="24"/>
              </w:rPr>
              <w:t>ottavat jokaiseen alla olevaan käsitteeseen liittyen kaksi erilaista kuvaa</w:t>
            </w:r>
            <w:r w:rsidR="00737A18">
              <w:rPr>
                <w:rFonts w:ascii="Times New Roman" w:hAnsi="Times New Roman" w:cs="Times New Roman"/>
                <w:sz w:val="24"/>
                <w:szCs w:val="24"/>
              </w:rPr>
              <w:t>: esim. kuvakulman tap</w:t>
            </w:r>
            <w:r w:rsidR="00D277E8">
              <w:rPr>
                <w:rFonts w:ascii="Times New Roman" w:hAnsi="Times New Roman" w:cs="Times New Roman"/>
                <w:sz w:val="24"/>
                <w:szCs w:val="24"/>
              </w:rPr>
              <w:t>aukse</w:t>
            </w:r>
            <w:r w:rsidR="00F638F3">
              <w:rPr>
                <w:rFonts w:ascii="Times New Roman" w:hAnsi="Times New Roman" w:cs="Times New Roman"/>
                <w:sz w:val="24"/>
                <w:szCs w:val="24"/>
              </w:rPr>
              <w:t xml:space="preserve">ssa samasta kohteesta voi ottaa kuvan ylä- ja alaviistosta. </w:t>
            </w:r>
          </w:p>
          <w:p w14:paraId="3106CDEB" w14:textId="77777777" w:rsidR="00F5373A" w:rsidRDefault="00F5373A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270B" w14:textId="0E10AE99" w:rsidR="005C77CE" w:rsidRDefault="00F638F3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Oppilaat </w:t>
            </w:r>
            <w:r w:rsidR="004836F1">
              <w:rPr>
                <w:rFonts w:ascii="Times New Roman" w:hAnsi="Times New Roman" w:cs="Times New Roman"/>
                <w:sz w:val="24"/>
                <w:szCs w:val="24"/>
              </w:rPr>
              <w:t>saavat mieluusti liikkua myös luokan ulkopuolella ja valita kuvauskohteensa itse.</w:t>
            </w:r>
            <w:r w:rsidR="009B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39D">
              <w:rPr>
                <w:rFonts w:ascii="Times New Roman" w:hAnsi="Times New Roman" w:cs="Times New Roman"/>
                <w:sz w:val="24"/>
                <w:szCs w:val="24"/>
              </w:rPr>
              <w:t>Oppilaat ottavat siis yhteensä 10 (</w:t>
            </w:r>
            <w:r w:rsidR="003A7849">
              <w:rPr>
                <w:rFonts w:ascii="Times New Roman" w:hAnsi="Times New Roman" w:cs="Times New Roman"/>
                <w:sz w:val="24"/>
                <w:szCs w:val="24"/>
              </w:rPr>
              <w:t>5 x 2</w:t>
            </w:r>
            <w:r w:rsidR="002F4428">
              <w:rPr>
                <w:rFonts w:ascii="Times New Roman" w:hAnsi="Times New Roman" w:cs="Times New Roman"/>
                <w:sz w:val="24"/>
                <w:szCs w:val="24"/>
              </w:rPr>
              <w:t xml:space="preserve"> kuvaa)</w:t>
            </w:r>
            <w:r w:rsidR="005C77CE">
              <w:rPr>
                <w:rFonts w:ascii="Times New Roman" w:hAnsi="Times New Roman" w:cs="Times New Roman"/>
                <w:sz w:val="24"/>
                <w:szCs w:val="24"/>
              </w:rPr>
              <w:t xml:space="preserve"> kuvaa alla oleviin käsitteisiin liittyen</w:t>
            </w:r>
            <w:r w:rsidR="00A943C5">
              <w:rPr>
                <w:rFonts w:ascii="Times New Roman" w:hAnsi="Times New Roman" w:cs="Times New Roman"/>
                <w:sz w:val="24"/>
                <w:szCs w:val="24"/>
              </w:rPr>
              <w:t xml:space="preserve"> (oppilaita voi ohjeistaa ottamaan ryhmälleen kuvan aiemmin näytetystä diasta, jossa peruskäsitteet on selitetty)</w:t>
            </w:r>
            <w:r w:rsidR="005C7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6DDBDB" w14:textId="77777777" w:rsidR="005C77CE" w:rsidRDefault="005C77CE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3F10E" w14:textId="06A485BA" w:rsidR="005C77CE" w:rsidRDefault="005C77CE" w:rsidP="005C77CE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Sommittelu</w:t>
            </w:r>
          </w:p>
          <w:p w14:paraId="678E0B6F" w14:textId="02DA4C61" w:rsidR="005C77CE" w:rsidRDefault="005C77CE" w:rsidP="005C77CE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Rajaus</w:t>
            </w:r>
          </w:p>
          <w:p w14:paraId="1A5437B6" w14:textId="5F12C519" w:rsidR="005C77CE" w:rsidRDefault="005C77CE" w:rsidP="005C77CE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Kuvakulma</w:t>
            </w:r>
          </w:p>
          <w:p w14:paraId="647EE2B0" w14:textId="5D94B1E9" w:rsidR="005C77CE" w:rsidRDefault="005C77CE" w:rsidP="005C77CE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Tarkennus</w:t>
            </w:r>
          </w:p>
          <w:p w14:paraId="63706309" w14:textId="32C29938" w:rsidR="005C77CE" w:rsidRPr="005C77CE" w:rsidRDefault="005C77CE" w:rsidP="005C77CE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Valotus</w:t>
            </w:r>
          </w:p>
          <w:p w14:paraId="728D31F9" w14:textId="77777777" w:rsidR="0019339D" w:rsidRDefault="0019339D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85AE" w14:textId="15CEBD3B" w:rsidR="0019339D" w:rsidRDefault="002D0EA3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 oppilaat ovat ottaneet kaikki kuvat, he palaavat luokkaan ja luovat ryhmänsä kanssa </w:t>
            </w:r>
            <w:r w:rsidR="003E20CA">
              <w:rPr>
                <w:rFonts w:ascii="Times New Roman" w:hAnsi="Times New Roman" w:cs="Times New Roman"/>
                <w:sz w:val="24"/>
                <w:szCs w:val="24"/>
              </w:rPr>
              <w:t xml:space="preserve">esim. </w:t>
            </w:r>
            <w:proofErr w:type="spellStart"/>
            <w:r w:rsidR="003E20CA">
              <w:rPr>
                <w:rFonts w:ascii="Times New Roman" w:hAnsi="Times New Roman" w:cs="Times New Roman"/>
                <w:sz w:val="24"/>
                <w:szCs w:val="24"/>
              </w:rPr>
              <w:t>PowerPoint-</w:t>
            </w:r>
            <w:proofErr w:type="spellEnd"/>
            <w:r w:rsidR="003E20CA">
              <w:rPr>
                <w:rFonts w:ascii="Times New Roman" w:hAnsi="Times New Roman" w:cs="Times New Roman"/>
                <w:sz w:val="24"/>
                <w:szCs w:val="24"/>
              </w:rPr>
              <w:t xml:space="preserve"> tai Google </w:t>
            </w:r>
            <w:proofErr w:type="spellStart"/>
            <w:r w:rsidR="003E20CA"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  <w:proofErr w:type="spellEnd"/>
            <w:r w:rsidR="003E20CA">
              <w:rPr>
                <w:rFonts w:ascii="Times New Roman" w:hAnsi="Times New Roman" w:cs="Times New Roman"/>
                <w:sz w:val="24"/>
                <w:szCs w:val="24"/>
              </w:rPr>
              <w:t xml:space="preserve"> -esityksen, johon laittavat viidelle </w:t>
            </w:r>
            <w:r w:rsidR="00E17063">
              <w:rPr>
                <w:rFonts w:ascii="Times New Roman" w:hAnsi="Times New Roman" w:cs="Times New Roman"/>
                <w:sz w:val="24"/>
                <w:szCs w:val="24"/>
              </w:rPr>
              <w:t xml:space="preserve">dialle otsikoksi yllä olevat käsitteet ja </w:t>
            </w:r>
            <w:r w:rsidR="00AF2F97">
              <w:rPr>
                <w:rFonts w:ascii="Times New Roman" w:hAnsi="Times New Roman" w:cs="Times New Roman"/>
                <w:sz w:val="24"/>
                <w:szCs w:val="24"/>
              </w:rPr>
              <w:t xml:space="preserve">vierekkäin ottamansa kaksi erilaista kuvaa. </w:t>
            </w:r>
          </w:p>
          <w:p w14:paraId="67D8E922" w14:textId="77777777" w:rsidR="00AF2F97" w:rsidRDefault="00AF2F9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2E07" w14:textId="5024E0A8" w:rsidR="00AF2F97" w:rsidRDefault="00AF2F97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 kaikki ryhmät ovat palanneet luokkaan ja luoneet kuvistaan esityksen, </w:t>
            </w:r>
            <w:r w:rsidR="00DE34DF">
              <w:rPr>
                <w:rFonts w:ascii="Times New Roman" w:hAnsi="Times New Roman" w:cs="Times New Roman"/>
                <w:sz w:val="24"/>
                <w:szCs w:val="24"/>
              </w:rPr>
              <w:t>voidaan oppilaiden ottamat kuvat esitellä käsite kerrallaan muulle luokalle, esim. yksi ryhmä per käsite.</w:t>
            </w:r>
          </w:p>
          <w:p w14:paraId="11445A57" w14:textId="77777777" w:rsidR="00B5276A" w:rsidRDefault="00B5276A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9F7B" w14:textId="77777777" w:rsidR="00B5276A" w:rsidRDefault="002F027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75">
              <w:rPr>
                <w:rFonts w:ascii="Times New Roman" w:hAnsi="Times New Roman" w:cs="Times New Roman"/>
                <w:sz w:val="24"/>
                <w:szCs w:val="24"/>
              </w:rPr>
              <w:t>Oppilaat täyttävät oppitunnin lopuksi työskentelyn arviointilomakkeesta itsearviointitaulukon 5. oppitunnin ruudut. Lomakkeen täyttäminen voidaan tarvittaessa antaa myös kotitehtäväksi.</w:t>
            </w:r>
          </w:p>
          <w:p w14:paraId="32A4C43F" w14:textId="0139F917" w:rsidR="002F0275" w:rsidRDefault="002F027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3"/>
          </w:tcPr>
          <w:p w14:paraId="7DC6596F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F461" w14:textId="77777777" w:rsidR="00AA2C0B" w:rsidRDefault="00AA2C0B" w:rsidP="00AA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1B">
              <w:rPr>
                <w:rFonts w:ascii="Times New Roman" w:hAnsi="Times New Roman" w:cs="Times New Roman"/>
                <w:sz w:val="24"/>
                <w:szCs w:val="24"/>
              </w:rPr>
              <w:t>Arviointi toteutetaan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monialaisen oppimiskokonaisuuden aikana pääasiassa </w:t>
            </w:r>
            <w:r w:rsidRPr="00016F1B">
              <w:rPr>
                <w:rFonts w:ascii="Times New Roman" w:hAnsi="Times New Roman" w:cs="Times New Roman"/>
                <w:sz w:val="24"/>
                <w:szCs w:val="24"/>
              </w:rPr>
              <w:t>formatiivisesti eli oppilaiden työskentelyä havainnoidaan tunnin aikana ja annetaan välitöntä palautetta, mikäli sille on tarvetta. Keskitytään etenkin positiiviseen ja kannustavaan palautteeseen.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F1B">
              <w:rPr>
                <w:rFonts w:ascii="Times New Roman" w:hAnsi="Times New Roman" w:cs="Times New Roman"/>
                <w:sz w:val="24"/>
                <w:szCs w:val="24"/>
              </w:rPr>
              <w:t xml:space="preserve">Arvioinnissa otetaan huomioon myös se, kuinka oppilaat </w:t>
            </w:r>
            <w:r w:rsidRPr="0001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ottavat toisensa huomioon sekä miten he tuovat työskentelyssä käyttöön luovuutensa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97A01" w14:textId="6FF75009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259D7B1" w14:textId="77777777" w:rsidR="00FB5D9B" w:rsidRDefault="00FB5D9B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DC79" w14:textId="77777777" w:rsidR="00D23DA5" w:rsidRDefault="00D23DA5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PowerPoint-esitysmateriaalin avaaminen</w:t>
            </w:r>
          </w:p>
          <w:p w14:paraId="103C16E7" w14:textId="77777777" w:rsidR="00524B2E" w:rsidRDefault="00524B2E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1E1B" w14:textId="4D2132F9" w:rsidR="00524B2E" w:rsidRDefault="00524B2E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Linkki radiohaastatteluun: </w:t>
            </w:r>
            <w:hyperlink r:id="rId8" w:history="1">
              <w:r w:rsidR="004B3B90" w:rsidRPr="008402F1">
                <w:rPr>
                  <w:rStyle w:val="Hyperlinkki"/>
                  <w:rFonts w:ascii="Times New Roman" w:hAnsi="Times New Roman" w:cs="Times New Roman"/>
                  <w:sz w:val="24"/>
                  <w:szCs w:val="24"/>
                </w:rPr>
                <w:t>https://areena.yle.fi/audio/1-4583878</w:t>
              </w:r>
            </w:hyperlink>
          </w:p>
          <w:p w14:paraId="09EF9854" w14:textId="77777777" w:rsidR="004B3B90" w:rsidRDefault="004B3B9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1AC5" w14:textId="77777777" w:rsidR="00D23DA5" w:rsidRDefault="00AF03CC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Kuuntelutehtävän linkin avaaminen ja äänentoiston toimivuuden varmistaminen</w:t>
            </w:r>
          </w:p>
          <w:p w14:paraId="51244025" w14:textId="77777777" w:rsidR="009E0EA1" w:rsidRDefault="009E0EA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FDD3" w14:textId="77777777" w:rsidR="009E0EA1" w:rsidRDefault="009E0EA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CD44" w14:textId="77777777" w:rsidR="009E0EA1" w:rsidRDefault="009E0EA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CA38" w14:textId="77777777" w:rsidR="009E0EA1" w:rsidRDefault="009E0EA1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D534" w14:textId="1EC2A4F6" w:rsidR="009E0EA1" w:rsidRDefault="0039433E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Esiteltävät v</w:t>
            </w:r>
            <w:r w:rsidR="009E0EA1">
              <w:rPr>
                <w:rFonts w:ascii="Times New Roman" w:hAnsi="Times New Roman" w:cs="Times New Roman"/>
                <w:sz w:val="24"/>
                <w:szCs w:val="24"/>
              </w:rPr>
              <w:t>alokuvauksen peruskäsitteet:</w:t>
            </w:r>
          </w:p>
          <w:p w14:paraId="25C52DBA" w14:textId="4E897977" w:rsidR="009E0EA1" w:rsidRDefault="009E0EA1" w:rsidP="009E0EA1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Kuvakoko</w:t>
            </w:r>
            <w:r w:rsidR="00F1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9C672" w14:textId="20BE9CE9" w:rsidR="009E0EA1" w:rsidRDefault="009E0EA1" w:rsidP="009E0EA1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Sommittelu</w:t>
            </w:r>
            <w:r w:rsidR="002D68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6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apuruudukko</w:t>
            </w:r>
            <w:r w:rsidR="002D68C6">
              <w:rPr>
                <w:rFonts w:ascii="Times New Roman" w:hAnsi="Times New Roman" w:cs="Times New Roman"/>
                <w:sz w:val="24"/>
                <w:szCs w:val="24"/>
              </w:rPr>
              <w:t xml:space="preserve"> -hyperlinkki vie Google Chrome -selaimella oikeaan </w:t>
            </w:r>
            <w:r w:rsidR="00800933">
              <w:rPr>
                <w:rFonts w:ascii="Times New Roman" w:hAnsi="Times New Roman" w:cs="Times New Roman"/>
                <w:sz w:val="24"/>
                <w:szCs w:val="24"/>
              </w:rPr>
              <w:t xml:space="preserve">kohtaan sivulla, muilla selaimilla se täytyy </w:t>
            </w:r>
            <w:r w:rsidR="006E720D">
              <w:rPr>
                <w:rFonts w:ascii="Times New Roman" w:hAnsi="Times New Roman" w:cs="Times New Roman"/>
                <w:sz w:val="24"/>
                <w:szCs w:val="24"/>
              </w:rPr>
              <w:t>etsiä itse)</w:t>
            </w:r>
          </w:p>
          <w:p w14:paraId="3C3E6D29" w14:textId="2DECFF32" w:rsidR="009E0EA1" w:rsidRDefault="009E0EA1" w:rsidP="009E0EA1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Rajaus</w:t>
            </w:r>
          </w:p>
          <w:p w14:paraId="29106383" w14:textId="532F03D9" w:rsidR="009E0EA1" w:rsidRDefault="009E0EA1" w:rsidP="009E0EA1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Kuvakulma</w:t>
            </w:r>
          </w:p>
          <w:p w14:paraId="7BBE363C" w14:textId="0FE93656" w:rsidR="009E0EA1" w:rsidRDefault="009E0EA1" w:rsidP="009E0EA1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Tarkennus</w:t>
            </w:r>
          </w:p>
          <w:p w14:paraId="20A35613" w14:textId="21995011" w:rsidR="008315EA" w:rsidRDefault="009E0EA1" w:rsidP="002B41AC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Valotus</w:t>
            </w:r>
            <w:r w:rsidR="00844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4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napauttamalla ruutua</w:t>
            </w:r>
            <w:r w:rsidR="00844088">
              <w:rPr>
                <w:rFonts w:ascii="Times New Roman" w:hAnsi="Times New Roman" w:cs="Times New Roman"/>
                <w:sz w:val="24"/>
                <w:szCs w:val="24"/>
              </w:rPr>
              <w:t xml:space="preserve"> -hyperlinkki </w:t>
            </w:r>
            <w:r w:rsidR="00D64864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844088">
              <w:rPr>
                <w:rFonts w:ascii="Times New Roman" w:hAnsi="Times New Roman" w:cs="Times New Roman"/>
                <w:sz w:val="24"/>
                <w:szCs w:val="24"/>
              </w:rPr>
              <w:t xml:space="preserve"> Google Chrome -selaimella oikeaan kohtaan sivulla, muilla selaimilla se täytyy etsiä itse) </w:t>
            </w:r>
          </w:p>
          <w:p w14:paraId="5ADB00F2" w14:textId="77777777" w:rsidR="008315EA" w:rsidRDefault="008315EA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CC72" w14:textId="77777777" w:rsidR="008315EA" w:rsidRDefault="008315EA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7789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C372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54D3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EDDF8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69F3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EFE1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821B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BCDAA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D873B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FD65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D708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875F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5AC7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D5DD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74C5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F101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6176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3CAF6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CD2C1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A9BF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AB53" w14:textId="77777777" w:rsidR="00F349E6" w:rsidRDefault="00F349E6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22A1" w14:textId="6F9CDCB9" w:rsidR="008315EA" w:rsidRDefault="008315EA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 aikaa jää, oppilaat voivat katsoa </w:t>
            </w:r>
            <w:r w:rsidR="00314E67">
              <w:rPr>
                <w:rFonts w:ascii="Times New Roman" w:hAnsi="Times New Roman" w:cs="Times New Roman"/>
                <w:sz w:val="24"/>
                <w:szCs w:val="24"/>
              </w:rPr>
              <w:t xml:space="preserve">Yle Areenasta </w:t>
            </w:r>
            <w:r w:rsidR="005238FA">
              <w:rPr>
                <w:rFonts w:ascii="Times New Roman" w:hAnsi="Times New Roman" w:cs="Times New Roman"/>
                <w:sz w:val="24"/>
                <w:szCs w:val="24"/>
              </w:rPr>
              <w:t xml:space="preserve">lapsille suunnatun </w:t>
            </w:r>
            <w:proofErr w:type="spellStart"/>
            <w:r w:rsidR="005238FA">
              <w:rPr>
                <w:rFonts w:ascii="Times New Roman" w:hAnsi="Times New Roman" w:cs="Times New Roman"/>
                <w:sz w:val="24"/>
                <w:szCs w:val="24"/>
              </w:rPr>
              <w:t>Fotarit</w:t>
            </w:r>
            <w:proofErr w:type="spellEnd"/>
            <w:r w:rsidR="00523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774">
              <w:rPr>
                <w:rFonts w:ascii="Times New Roman" w:hAnsi="Times New Roman" w:cs="Times New Roman"/>
                <w:sz w:val="24"/>
                <w:szCs w:val="24"/>
              </w:rPr>
              <w:t xml:space="preserve">valokuvaussarjan </w:t>
            </w:r>
            <w:r w:rsidR="00EC3393">
              <w:rPr>
                <w:rFonts w:ascii="Times New Roman" w:hAnsi="Times New Roman" w:cs="Times New Roman"/>
                <w:sz w:val="24"/>
                <w:szCs w:val="24"/>
              </w:rPr>
              <w:t>jakson (kesto n. 12 min.). Jakson voi valita esim. sen perusteella, aiotaa</w:t>
            </w:r>
            <w:r w:rsidR="0037612C">
              <w:rPr>
                <w:rFonts w:ascii="Times New Roman" w:hAnsi="Times New Roman" w:cs="Times New Roman"/>
                <w:sz w:val="24"/>
                <w:szCs w:val="24"/>
              </w:rPr>
              <w:t xml:space="preserve">nko kuvakävely toteuttaa luokan kanssa seuraavalla oppitunnilla </w:t>
            </w:r>
            <w:r w:rsidR="004F1C13">
              <w:rPr>
                <w:rFonts w:ascii="Times New Roman" w:hAnsi="Times New Roman" w:cs="Times New Roman"/>
                <w:sz w:val="24"/>
                <w:szCs w:val="24"/>
              </w:rPr>
              <w:t xml:space="preserve">luonto- vai kaupunkiympäristössä. </w:t>
            </w:r>
          </w:p>
          <w:p w14:paraId="0F5682AF" w14:textId="77777777" w:rsidR="004F1C13" w:rsidRDefault="004F1C13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E30DD" w14:textId="77777777" w:rsidR="00BE1090" w:rsidRDefault="001530B3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1090">
                <w:rPr>
                  <w:rStyle w:val="Hyperlinkki"/>
                  <w:rFonts w:ascii="Times New Roman" w:hAnsi="Times New Roman" w:cs="Times New Roman"/>
                  <w:sz w:val="24"/>
                  <w:szCs w:val="24"/>
                </w:rPr>
                <w:t>Jakso 4: Luontokuvaus</w:t>
              </w:r>
            </w:hyperlink>
          </w:p>
          <w:p w14:paraId="50BF198B" w14:textId="77777777" w:rsidR="00BE1090" w:rsidRDefault="00BE1090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E97A" w14:textId="7140B769" w:rsidR="00DF6302" w:rsidRDefault="001530B3" w:rsidP="0083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6302">
                <w:rPr>
                  <w:rStyle w:val="Hyperlinkki"/>
                  <w:rFonts w:ascii="Times New Roman" w:hAnsi="Times New Roman" w:cs="Times New Roman"/>
                  <w:sz w:val="24"/>
                  <w:szCs w:val="24"/>
                </w:rPr>
                <w:t>Jakso 9: Katukuvaus</w:t>
              </w:r>
            </w:hyperlink>
          </w:p>
          <w:p w14:paraId="649A5F63" w14:textId="4A4CE755" w:rsidR="00AF03CC" w:rsidRDefault="00BE1090" w:rsidP="00D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8EEE13" w14:textId="77777777" w:rsidR="008E194B" w:rsidRDefault="008E194B" w:rsidP="00D7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7506D" w14:textId="5F56D259" w:rsidR="00545461" w:rsidRPr="00623584" w:rsidRDefault="00545461" w:rsidP="00D7681E">
      <w:pPr>
        <w:spacing w:line="240" w:lineRule="auto"/>
        <w:rPr>
          <w:rFonts w:ascii="Times New Roman" w:hAnsi="Times New Roman" w:cs="Times New Roman"/>
        </w:rPr>
      </w:pPr>
      <w:r w:rsidRPr="00623584">
        <w:rPr>
          <w:rFonts w:ascii="Times New Roman" w:hAnsi="Times New Roman" w:cs="Times New Roman"/>
        </w:rPr>
        <w:t xml:space="preserve">Opetuksen suunnitelmapohja on mukailtu Itä-Suomen yliopiston </w:t>
      </w:r>
      <w:r w:rsidR="00025E49" w:rsidRPr="00623584">
        <w:rPr>
          <w:rFonts w:ascii="Times New Roman" w:hAnsi="Times New Roman" w:cs="Times New Roman"/>
        </w:rPr>
        <w:t xml:space="preserve">harjoittelukoulun </w:t>
      </w:r>
      <w:r w:rsidR="00623584" w:rsidRPr="00623584">
        <w:rPr>
          <w:rFonts w:ascii="Times New Roman" w:hAnsi="Times New Roman" w:cs="Times New Roman"/>
        </w:rPr>
        <w:t xml:space="preserve">opetuksen suunnitelmapohjasta. </w:t>
      </w:r>
    </w:p>
    <w:sectPr w:rsidR="00545461" w:rsidRPr="00623584" w:rsidSect="007E057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6E87"/>
    <w:multiLevelType w:val="hybridMultilevel"/>
    <w:tmpl w:val="F822C3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7186"/>
    <w:multiLevelType w:val="hybridMultilevel"/>
    <w:tmpl w:val="F6F6F7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5D64"/>
    <w:multiLevelType w:val="hybridMultilevel"/>
    <w:tmpl w:val="387EC9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8"/>
    <w:rsid w:val="000027DC"/>
    <w:rsid w:val="00015E80"/>
    <w:rsid w:val="000209C1"/>
    <w:rsid w:val="00025E49"/>
    <w:rsid w:val="00027AC4"/>
    <w:rsid w:val="0004488C"/>
    <w:rsid w:val="0004720A"/>
    <w:rsid w:val="0005066E"/>
    <w:rsid w:val="00056E8F"/>
    <w:rsid w:val="00062342"/>
    <w:rsid w:val="00062FC6"/>
    <w:rsid w:val="00083532"/>
    <w:rsid w:val="000900C0"/>
    <w:rsid w:val="0009644F"/>
    <w:rsid w:val="000A1284"/>
    <w:rsid w:val="000B5D6B"/>
    <w:rsid w:val="000C6012"/>
    <w:rsid w:val="000C6895"/>
    <w:rsid w:val="000D5375"/>
    <w:rsid w:val="000D67B1"/>
    <w:rsid w:val="000E4910"/>
    <w:rsid w:val="001100E9"/>
    <w:rsid w:val="00120145"/>
    <w:rsid w:val="001271C6"/>
    <w:rsid w:val="001318A8"/>
    <w:rsid w:val="001360BC"/>
    <w:rsid w:val="00136C15"/>
    <w:rsid w:val="00142EF5"/>
    <w:rsid w:val="00152C87"/>
    <w:rsid w:val="001530B3"/>
    <w:rsid w:val="0016047B"/>
    <w:rsid w:val="00161DAB"/>
    <w:rsid w:val="00164921"/>
    <w:rsid w:val="0017046C"/>
    <w:rsid w:val="001728B5"/>
    <w:rsid w:val="0018576D"/>
    <w:rsid w:val="0019339D"/>
    <w:rsid w:val="001C2B9A"/>
    <w:rsid w:val="001D3B71"/>
    <w:rsid w:val="001D4C03"/>
    <w:rsid w:val="001D6AAF"/>
    <w:rsid w:val="001E5814"/>
    <w:rsid w:val="00212C4A"/>
    <w:rsid w:val="00222175"/>
    <w:rsid w:val="002238C6"/>
    <w:rsid w:val="00237A90"/>
    <w:rsid w:val="00237C04"/>
    <w:rsid w:val="00242884"/>
    <w:rsid w:val="00244179"/>
    <w:rsid w:val="00262F9A"/>
    <w:rsid w:val="002642B7"/>
    <w:rsid w:val="0026531B"/>
    <w:rsid w:val="00271C39"/>
    <w:rsid w:val="002937F6"/>
    <w:rsid w:val="002A48F5"/>
    <w:rsid w:val="002B41AC"/>
    <w:rsid w:val="002B5DB1"/>
    <w:rsid w:val="002C5107"/>
    <w:rsid w:val="002D0EA3"/>
    <w:rsid w:val="002D4FAD"/>
    <w:rsid w:val="002D68C6"/>
    <w:rsid w:val="002D7A2F"/>
    <w:rsid w:val="002E5F77"/>
    <w:rsid w:val="002E75B1"/>
    <w:rsid w:val="002F0275"/>
    <w:rsid w:val="002F1495"/>
    <w:rsid w:val="002F4428"/>
    <w:rsid w:val="002F5494"/>
    <w:rsid w:val="003008D4"/>
    <w:rsid w:val="003057FC"/>
    <w:rsid w:val="003104A5"/>
    <w:rsid w:val="00313D15"/>
    <w:rsid w:val="00314E67"/>
    <w:rsid w:val="0032488A"/>
    <w:rsid w:val="003652E4"/>
    <w:rsid w:val="003740D6"/>
    <w:rsid w:val="0037612C"/>
    <w:rsid w:val="00384A28"/>
    <w:rsid w:val="00387E44"/>
    <w:rsid w:val="00392334"/>
    <w:rsid w:val="0039433E"/>
    <w:rsid w:val="00396966"/>
    <w:rsid w:val="003A7849"/>
    <w:rsid w:val="003D250A"/>
    <w:rsid w:val="003D2B13"/>
    <w:rsid w:val="003E0685"/>
    <w:rsid w:val="003E20CA"/>
    <w:rsid w:val="003E58D1"/>
    <w:rsid w:val="003F0B24"/>
    <w:rsid w:val="003F2553"/>
    <w:rsid w:val="003F4ECE"/>
    <w:rsid w:val="004015AE"/>
    <w:rsid w:val="00405C8F"/>
    <w:rsid w:val="00431235"/>
    <w:rsid w:val="0044135D"/>
    <w:rsid w:val="00442BBD"/>
    <w:rsid w:val="00452913"/>
    <w:rsid w:val="00454CA8"/>
    <w:rsid w:val="00467B46"/>
    <w:rsid w:val="00472879"/>
    <w:rsid w:val="00473C6B"/>
    <w:rsid w:val="004836F1"/>
    <w:rsid w:val="00486059"/>
    <w:rsid w:val="004862B8"/>
    <w:rsid w:val="00486643"/>
    <w:rsid w:val="0049394A"/>
    <w:rsid w:val="004A70FD"/>
    <w:rsid w:val="004B3B90"/>
    <w:rsid w:val="004C13B8"/>
    <w:rsid w:val="004C2BCF"/>
    <w:rsid w:val="004C487D"/>
    <w:rsid w:val="004D0C61"/>
    <w:rsid w:val="004E4AC4"/>
    <w:rsid w:val="004E4C75"/>
    <w:rsid w:val="004F1C13"/>
    <w:rsid w:val="004F2684"/>
    <w:rsid w:val="00504F1F"/>
    <w:rsid w:val="00510668"/>
    <w:rsid w:val="005238FA"/>
    <w:rsid w:val="00524B2E"/>
    <w:rsid w:val="00532EC6"/>
    <w:rsid w:val="00543256"/>
    <w:rsid w:val="00545461"/>
    <w:rsid w:val="0054620B"/>
    <w:rsid w:val="00551A75"/>
    <w:rsid w:val="00552C52"/>
    <w:rsid w:val="005738FB"/>
    <w:rsid w:val="005819D0"/>
    <w:rsid w:val="005903EF"/>
    <w:rsid w:val="00590B0E"/>
    <w:rsid w:val="00591B9F"/>
    <w:rsid w:val="00594CF5"/>
    <w:rsid w:val="005A6FEB"/>
    <w:rsid w:val="005B15B1"/>
    <w:rsid w:val="005B2AA1"/>
    <w:rsid w:val="005C633D"/>
    <w:rsid w:val="005C769A"/>
    <w:rsid w:val="005C77CE"/>
    <w:rsid w:val="005D0D23"/>
    <w:rsid w:val="005D1A59"/>
    <w:rsid w:val="005D3C9F"/>
    <w:rsid w:val="00622449"/>
    <w:rsid w:val="00623584"/>
    <w:rsid w:val="006311D9"/>
    <w:rsid w:val="00635C7A"/>
    <w:rsid w:val="00637EEF"/>
    <w:rsid w:val="00654197"/>
    <w:rsid w:val="006825D9"/>
    <w:rsid w:val="006A1A0D"/>
    <w:rsid w:val="006B6869"/>
    <w:rsid w:val="006B6C11"/>
    <w:rsid w:val="006C6282"/>
    <w:rsid w:val="006D2416"/>
    <w:rsid w:val="006E720D"/>
    <w:rsid w:val="007055BD"/>
    <w:rsid w:val="007104DA"/>
    <w:rsid w:val="00714E93"/>
    <w:rsid w:val="007160EB"/>
    <w:rsid w:val="00732E70"/>
    <w:rsid w:val="00733957"/>
    <w:rsid w:val="00735D44"/>
    <w:rsid w:val="00737652"/>
    <w:rsid w:val="00737A18"/>
    <w:rsid w:val="00753CA1"/>
    <w:rsid w:val="00771EE8"/>
    <w:rsid w:val="00772D34"/>
    <w:rsid w:val="0077442C"/>
    <w:rsid w:val="00776EA5"/>
    <w:rsid w:val="007867D5"/>
    <w:rsid w:val="00796362"/>
    <w:rsid w:val="007B237D"/>
    <w:rsid w:val="007E0578"/>
    <w:rsid w:val="00800933"/>
    <w:rsid w:val="00812130"/>
    <w:rsid w:val="008224E0"/>
    <w:rsid w:val="00822A12"/>
    <w:rsid w:val="008315EA"/>
    <w:rsid w:val="00844088"/>
    <w:rsid w:val="0085095A"/>
    <w:rsid w:val="0086297E"/>
    <w:rsid w:val="008731F1"/>
    <w:rsid w:val="00880596"/>
    <w:rsid w:val="00890E38"/>
    <w:rsid w:val="00891489"/>
    <w:rsid w:val="0089655A"/>
    <w:rsid w:val="00897346"/>
    <w:rsid w:val="008A66FE"/>
    <w:rsid w:val="008C1306"/>
    <w:rsid w:val="008C288D"/>
    <w:rsid w:val="008C4E58"/>
    <w:rsid w:val="008D03D3"/>
    <w:rsid w:val="008D0590"/>
    <w:rsid w:val="008D09E2"/>
    <w:rsid w:val="008E194B"/>
    <w:rsid w:val="008E4754"/>
    <w:rsid w:val="008E630F"/>
    <w:rsid w:val="008E6CDE"/>
    <w:rsid w:val="008F7058"/>
    <w:rsid w:val="00903A52"/>
    <w:rsid w:val="00906193"/>
    <w:rsid w:val="00910DE9"/>
    <w:rsid w:val="00915D97"/>
    <w:rsid w:val="00925F2A"/>
    <w:rsid w:val="00926EF8"/>
    <w:rsid w:val="00927ED8"/>
    <w:rsid w:val="00935646"/>
    <w:rsid w:val="00954328"/>
    <w:rsid w:val="00964967"/>
    <w:rsid w:val="009865EF"/>
    <w:rsid w:val="0099433C"/>
    <w:rsid w:val="009A04EA"/>
    <w:rsid w:val="009A5C35"/>
    <w:rsid w:val="009A6D69"/>
    <w:rsid w:val="009B6BA2"/>
    <w:rsid w:val="009C08F6"/>
    <w:rsid w:val="009D72A6"/>
    <w:rsid w:val="009E0EA1"/>
    <w:rsid w:val="009E3ACF"/>
    <w:rsid w:val="009F44D9"/>
    <w:rsid w:val="009F5946"/>
    <w:rsid w:val="009F71EB"/>
    <w:rsid w:val="00A114A4"/>
    <w:rsid w:val="00A13827"/>
    <w:rsid w:val="00A20582"/>
    <w:rsid w:val="00A25489"/>
    <w:rsid w:val="00A315FB"/>
    <w:rsid w:val="00A352DB"/>
    <w:rsid w:val="00A4433B"/>
    <w:rsid w:val="00A45C06"/>
    <w:rsid w:val="00A50C3E"/>
    <w:rsid w:val="00A52995"/>
    <w:rsid w:val="00A61240"/>
    <w:rsid w:val="00A87308"/>
    <w:rsid w:val="00A943C5"/>
    <w:rsid w:val="00AA0632"/>
    <w:rsid w:val="00AA2C0B"/>
    <w:rsid w:val="00AB0BBC"/>
    <w:rsid w:val="00AE40A9"/>
    <w:rsid w:val="00AE5F21"/>
    <w:rsid w:val="00AF03CC"/>
    <w:rsid w:val="00AF2989"/>
    <w:rsid w:val="00AF2F97"/>
    <w:rsid w:val="00AF5307"/>
    <w:rsid w:val="00AF5411"/>
    <w:rsid w:val="00B01541"/>
    <w:rsid w:val="00B05176"/>
    <w:rsid w:val="00B20E6F"/>
    <w:rsid w:val="00B33BEF"/>
    <w:rsid w:val="00B34052"/>
    <w:rsid w:val="00B37F07"/>
    <w:rsid w:val="00B444AD"/>
    <w:rsid w:val="00B50774"/>
    <w:rsid w:val="00B5276A"/>
    <w:rsid w:val="00B62005"/>
    <w:rsid w:val="00B73A88"/>
    <w:rsid w:val="00B77A05"/>
    <w:rsid w:val="00B823CA"/>
    <w:rsid w:val="00B8478B"/>
    <w:rsid w:val="00B85C99"/>
    <w:rsid w:val="00B93382"/>
    <w:rsid w:val="00BA4803"/>
    <w:rsid w:val="00BC0DC6"/>
    <w:rsid w:val="00BC1826"/>
    <w:rsid w:val="00BC46DB"/>
    <w:rsid w:val="00BD206D"/>
    <w:rsid w:val="00BE1090"/>
    <w:rsid w:val="00BE70D6"/>
    <w:rsid w:val="00C00479"/>
    <w:rsid w:val="00C03C46"/>
    <w:rsid w:val="00C046DF"/>
    <w:rsid w:val="00C34AE4"/>
    <w:rsid w:val="00C42E0A"/>
    <w:rsid w:val="00C62C3D"/>
    <w:rsid w:val="00C70600"/>
    <w:rsid w:val="00C9184B"/>
    <w:rsid w:val="00C9623D"/>
    <w:rsid w:val="00CA00D3"/>
    <w:rsid w:val="00CC1958"/>
    <w:rsid w:val="00CD1F25"/>
    <w:rsid w:val="00CD4056"/>
    <w:rsid w:val="00CE4D56"/>
    <w:rsid w:val="00CF0F64"/>
    <w:rsid w:val="00D026FB"/>
    <w:rsid w:val="00D031A3"/>
    <w:rsid w:val="00D23DA5"/>
    <w:rsid w:val="00D254BA"/>
    <w:rsid w:val="00D277E8"/>
    <w:rsid w:val="00D615B2"/>
    <w:rsid w:val="00D64864"/>
    <w:rsid w:val="00D6512C"/>
    <w:rsid w:val="00D7681E"/>
    <w:rsid w:val="00D773D8"/>
    <w:rsid w:val="00D832DC"/>
    <w:rsid w:val="00DA657B"/>
    <w:rsid w:val="00DD26E1"/>
    <w:rsid w:val="00DD2DFE"/>
    <w:rsid w:val="00DD5005"/>
    <w:rsid w:val="00DE0323"/>
    <w:rsid w:val="00DE34DF"/>
    <w:rsid w:val="00DF280D"/>
    <w:rsid w:val="00DF59E0"/>
    <w:rsid w:val="00DF6302"/>
    <w:rsid w:val="00E026B9"/>
    <w:rsid w:val="00E12AD4"/>
    <w:rsid w:val="00E1432C"/>
    <w:rsid w:val="00E17063"/>
    <w:rsid w:val="00E234BF"/>
    <w:rsid w:val="00E411E6"/>
    <w:rsid w:val="00E4538D"/>
    <w:rsid w:val="00E76FE6"/>
    <w:rsid w:val="00E82381"/>
    <w:rsid w:val="00E90EA4"/>
    <w:rsid w:val="00E931C9"/>
    <w:rsid w:val="00E93F4D"/>
    <w:rsid w:val="00E96004"/>
    <w:rsid w:val="00EA63A2"/>
    <w:rsid w:val="00EB0A08"/>
    <w:rsid w:val="00EB0D44"/>
    <w:rsid w:val="00EB1897"/>
    <w:rsid w:val="00EC0434"/>
    <w:rsid w:val="00EC3393"/>
    <w:rsid w:val="00ED6643"/>
    <w:rsid w:val="00EE2287"/>
    <w:rsid w:val="00EE5334"/>
    <w:rsid w:val="00EF1029"/>
    <w:rsid w:val="00F1359A"/>
    <w:rsid w:val="00F15366"/>
    <w:rsid w:val="00F15F6F"/>
    <w:rsid w:val="00F219EA"/>
    <w:rsid w:val="00F349E6"/>
    <w:rsid w:val="00F5373A"/>
    <w:rsid w:val="00F638F3"/>
    <w:rsid w:val="00F772C7"/>
    <w:rsid w:val="00F81521"/>
    <w:rsid w:val="00FA237B"/>
    <w:rsid w:val="00FB3FDE"/>
    <w:rsid w:val="00FB5D9B"/>
    <w:rsid w:val="00FB7D7E"/>
    <w:rsid w:val="00FC0469"/>
    <w:rsid w:val="00FD3AC3"/>
    <w:rsid w:val="00FF0B39"/>
    <w:rsid w:val="044BD927"/>
    <w:rsid w:val="3631F501"/>
    <w:rsid w:val="439327DC"/>
    <w:rsid w:val="46C599EF"/>
    <w:rsid w:val="4E6C9CE6"/>
    <w:rsid w:val="56B81DC6"/>
    <w:rsid w:val="5DF3E65E"/>
    <w:rsid w:val="6713132A"/>
    <w:rsid w:val="6C48DED0"/>
    <w:rsid w:val="7AC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EA61"/>
  <w15:chartTrackingRefBased/>
  <w15:docId w15:val="{AFCA7EE6-E22C-48F9-880F-0784D5F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6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B3B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3B9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B0BB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E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ena.yle.fi/audio/1-45838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reena.yle.fi/1-466643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reena.yle.fi/1-466643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23CE4C747B40B6F1564AF593C087" ma:contentTypeVersion="13" ma:contentTypeDescription="Create a new document." ma:contentTypeScope="" ma:versionID="988fb4dea63824a882f72dacaf020aa5">
  <xsd:schema xmlns:xsd="http://www.w3.org/2001/XMLSchema" xmlns:xs="http://www.w3.org/2001/XMLSchema" xmlns:p="http://schemas.microsoft.com/office/2006/metadata/properties" xmlns:ns3="703051bb-d911-44ba-a0d4-8eef93acb8cb" xmlns:ns4="41511e8d-82ba-4131-a7f5-0ccd6188c27f" targetNamespace="http://schemas.microsoft.com/office/2006/metadata/properties" ma:root="true" ma:fieldsID="7dd334e1054922ee2f10836ed7c5daa0" ns3:_="" ns4:_="">
    <xsd:import namespace="703051bb-d911-44ba-a0d4-8eef93acb8cb"/>
    <xsd:import namespace="41511e8d-82ba-4131-a7f5-0ccd6188c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51bb-d911-44ba-a0d4-8eef93ac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11e8d-82ba-4131-a7f5-0ccd6188c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D5CD2-CB89-4C13-A350-797F430D7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051bb-d911-44ba-a0d4-8eef93acb8cb"/>
    <ds:schemaRef ds:uri="41511e8d-82ba-4131-a7f5-0ccd6188c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4C9AE-27CC-4851-A753-1CF662A71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23863-2566-43EE-A561-DEF6BE596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5916</Characters>
  <Application>Microsoft Office Word</Application>
  <DocSecurity>4</DocSecurity>
  <Lines>49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Holtari</dc:creator>
  <cp:keywords/>
  <dc:description/>
  <cp:lastModifiedBy>Heino Iiris</cp:lastModifiedBy>
  <cp:revision>2</cp:revision>
  <dcterms:created xsi:type="dcterms:W3CDTF">2022-02-18T12:06:00Z</dcterms:created>
  <dcterms:modified xsi:type="dcterms:W3CDTF">2022-02-18T12:06:00Z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0x0101006D5323CE4C747B40B6F1564AF593C087</vt:lpwstr>
  </property>
</Properties>
</file>